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  <w:gridCol w:w="3792"/>
      </w:tblGrid>
      <w:tr w:rsidR="00666BAF" w:rsidTr="00666BAF">
        <w:tc>
          <w:tcPr>
            <w:tcW w:w="10768" w:type="dxa"/>
          </w:tcPr>
          <w:p w:rsidR="00666BAF" w:rsidRDefault="00666BAF" w:rsidP="00666BA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92" w:type="dxa"/>
          </w:tcPr>
          <w:p w:rsidR="00666BAF" w:rsidRDefault="00666BAF" w:rsidP="00666B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66BAF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:rsidR="00666BAF" w:rsidRDefault="00666BAF" w:rsidP="00666B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СОШ № 96</w:t>
            </w:r>
          </w:p>
          <w:p w:rsidR="00666BAF" w:rsidRDefault="00666BAF" w:rsidP="00666B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Мищенко М.В.</w:t>
            </w:r>
          </w:p>
          <w:p w:rsidR="00666BAF" w:rsidRPr="00666BAF" w:rsidRDefault="00666BAF" w:rsidP="00666BA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16.01.2018г.</w:t>
            </w:r>
          </w:p>
        </w:tc>
      </w:tr>
    </w:tbl>
    <w:p w:rsidR="00666BAF" w:rsidRDefault="00666BAF" w:rsidP="00EC69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69C5" w:rsidRPr="00C96EEA" w:rsidRDefault="004674C7" w:rsidP="00EC69C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Дорожная карта </w:t>
      </w:r>
      <w:r w:rsidR="00666BAF">
        <w:rPr>
          <w:rFonts w:ascii="Times New Roman" w:hAnsi="Times New Roman" w:cs="Times New Roman"/>
          <w:b/>
          <w:sz w:val="26"/>
          <w:szCs w:val="26"/>
        </w:rPr>
        <w:t>повышения квалификации педагогического</w:t>
      </w:r>
      <w:r w:rsidR="00EC69C5" w:rsidRPr="00C96EEA">
        <w:rPr>
          <w:rFonts w:ascii="Times New Roman" w:hAnsi="Times New Roman" w:cs="Times New Roman"/>
          <w:b/>
          <w:sz w:val="26"/>
          <w:szCs w:val="26"/>
        </w:rPr>
        <w:t xml:space="preserve"> состав</w:t>
      </w:r>
      <w:r w:rsidR="00666BAF">
        <w:rPr>
          <w:rFonts w:ascii="Times New Roman" w:hAnsi="Times New Roman" w:cs="Times New Roman"/>
          <w:b/>
          <w:sz w:val="26"/>
          <w:szCs w:val="26"/>
        </w:rPr>
        <w:t>а</w:t>
      </w:r>
      <w:r w:rsidR="00EC69C5" w:rsidRPr="00C96EEA">
        <w:rPr>
          <w:rFonts w:ascii="Times New Roman" w:hAnsi="Times New Roman" w:cs="Times New Roman"/>
          <w:b/>
          <w:sz w:val="26"/>
          <w:szCs w:val="26"/>
        </w:rPr>
        <w:t xml:space="preserve"> СОШ № 96</w:t>
      </w:r>
      <w:r w:rsidR="00C96EEA" w:rsidRPr="00C96EE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58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44"/>
        <w:gridCol w:w="993"/>
        <w:gridCol w:w="1984"/>
        <w:gridCol w:w="1843"/>
        <w:gridCol w:w="1276"/>
        <w:gridCol w:w="2268"/>
        <w:gridCol w:w="992"/>
        <w:gridCol w:w="1134"/>
        <w:gridCol w:w="1418"/>
        <w:gridCol w:w="1559"/>
      </w:tblGrid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работника (полностью)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(высшее, среднее профессиональное, среднее (полное) общее; наименование ВУЗа и т.п.;</w:t>
            </w:r>
          </w:p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окончания, специальность по диплому)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Переквалификация</w:t>
            </w:r>
          </w:p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(наименование ВУЗа и т.п.;</w:t>
            </w:r>
          </w:p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окончания, специальность по диплому)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Основная, (внутреннее совмещение)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92" w:rsidRPr="000D5D92" w:rsidRDefault="00666BAF" w:rsidP="00EC69C5">
            <w:pPr>
              <w:pStyle w:val="a3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 xml:space="preserve">Планируемые </w:t>
            </w:r>
          </w:p>
          <w:p w:rsidR="00666BAF" w:rsidRPr="000D5D92" w:rsidRDefault="00666BAF" w:rsidP="00EC69C5">
            <w:pPr>
              <w:pStyle w:val="a3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6B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Преподаваемый предмет</w:t>
            </w:r>
          </w:p>
          <w:p w:rsidR="00666BAF" w:rsidRPr="00666BAF" w:rsidRDefault="00666BAF" w:rsidP="00EC69C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0D5D92" w:rsidRDefault="00666BAF" w:rsidP="00EC69C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Категория</w:t>
            </w:r>
          </w:p>
          <w:p w:rsidR="00666BAF" w:rsidRPr="000D5D92" w:rsidRDefault="00666BAF" w:rsidP="00EC69C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(1. по основной деятельности;</w:t>
            </w:r>
          </w:p>
          <w:p w:rsidR="00666BAF" w:rsidRPr="000D5D92" w:rsidRDefault="00666BAF" w:rsidP="00EC69C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2.  по совмещению)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EC69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D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Планируемое провышение педагогической</w:t>
            </w:r>
            <w:r w:rsidR="000D5D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0D5D9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категории</w:t>
            </w: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Мищенко Марина 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31.01.1961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Высшее, Пермский гос. педагогический  и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нститут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21.07.1984г;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B6103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дополнительного образования «Институт развития образования» Краснодарского края, 21.08.2015г.; менеджмент в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B6103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дополнительного профессионального образования Краснодарского края ККИДППО 29.09.201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г. «Управление развитием образовательного учреждения в условиях ФГОС»;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27.08.2014г. «Модернизация содержания и методики преподавания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русского языка и литературы в аспекте ФГОС ООО»;</w:t>
            </w:r>
          </w:p>
          <w:p w:rsidR="00666BAF" w:rsidRPr="00666BAF" w:rsidRDefault="00666BAF" w:rsidP="006B250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24.10.2017г. «Традиции и новаторство в преподавании русского языка как родного и неродного»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2017г.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2018г.</w:t>
            </w: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2020г.</w:t>
            </w: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666BAF" w:rsidRPr="000D5D92" w:rsidRDefault="00666BAF" w:rsidP="00666BAF">
            <w:pPr>
              <w:pStyle w:val="a3"/>
              <w:ind w:hanging="44"/>
              <w:jc w:val="both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0D5D92" w:rsidRDefault="00666BAF" w:rsidP="000D5D92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2. первая, МОН Краснодарского края 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 xml:space="preserve">пр. от 30.04.2015г (учитель русского </w:t>
            </w:r>
            <w:r w:rsidR="000D5D92"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языка и литературы)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Высоцкая Ольга 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07.12.1973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Сочинский гос. Университет туризма  курортного дела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30.06.1996г.;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математики, информатики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«Инфоурок»,  «Физика: теория и методика преподавания в образовательной организации»,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физики, учитель математики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зам.директора по УВР,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«Инфоурок», Внедрение системы компьютерной математики в процесс обучения математике в старших классах в рамках реализации ФГОС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ФИРО «Профессиональная ориентация выпускников 9-х классов,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проживающих в сельской местности, на удаленных и труднодоступных территориях», 2015г.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E2304">
            <w:pPr>
              <w:pStyle w:val="a3"/>
              <w:ind w:left="3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2304">
            <w:pPr>
              <w:pStyle w:val="a3"/>
              <w:ind w:left="3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1.Физика, 2.математика</w:t>
            </w:r>
          </w:p>
          <w:p w:rsidR="00666BAF" w:rsidRPr="00666BAF" w:rsidRDefault="00666BAF" w:rsidP="00EC69C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0D5D92" w:rsidRDefault="00666BAF" w:rsidP="008E7DF0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(физика) от 20.01.2014г№ 2</w:t>
            </w:r>
          </w:p>
          <w:p w:rsidR="00666BAF" w:rsidRPr="000D5D92" w:rsidRDefault="00666BAF" w:rsidP="008E7DF0">
            <w:pPr>
              <w:pStyle w:val="a3"/>
              <w:numPr>
                <w:ilvl w:val="0"/>
                <w:numId w:val="2"/>
              </w:numPr>
              <w:ind w:left="0" w:firstLine="0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(математик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а) от 20.01.2014г№ 2/1</w:t>
            </w:r>
          </w:p>
          <w:p w:rsidR="00666BAF" w:rsidRPr="000D5D92" w:rsidRDefault="00666BAF" w:rsidP="008E7DF0">
            <w:pPr>
              <w:pStyle w:val="a3"/>
              <w:numPr>
                <w:ilvl w:val="0"/>
                <w:numId w:val="2"/>
              </w:numPr>
              <w:ind w:left="34" w:firstLine="0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532E1C">
            <w:pPr>
              <w:pStyle w:val="a3"/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Апрель-май</w:t>
            </w:r>
          </w:p>
          <w:p w:rsidR="00666BAF" w:rsidRPr="00666BAF" w:rsidRDefault="00666BAF" w:rsidP="00532E1C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  <w:t>2018г.</w:t>
            </w: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Точинская Светлана Федоровна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31.07.1961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Среднее специальное Усть-Лабинское педагогическое училище, 1980г., учитель начальных классов, </w:t>
            </w:r>
          </w:p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Адыгейский пединститут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06.07.1985г., учитель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, 11.10.2016г., «Формирование функциональной грамотности младших школьников средствами учебных предметов на основе ФГОС»</w:t>
            </w:r>
          </w:p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«Московская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академия профессиональных компетенций», «Методика преподавания основ религиозных культур и светской этики и инновационные подходы к организации учебного процесса в условиях реализации ФГОС» 2018г.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ЧОУО ДПО г. Краснодар «Научно-методический центр современного образования», КПК учитель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кубановедения,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Соответствие занимаемой должности, пр.31.12.2015г. № 39 </w:t>
            </w:r>
          </w:p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RPr="00737109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Соболевская  Наталья Анисимовна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18.04.1959г.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Могилевский пединститут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02.06.1981г., учитель белорусского языка и литературы средней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«Академия» учебно-методический центр инновационного образования, учитель начальных классов,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7109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, 11.10.2016г., «Формирование функциональной грамотности младших школьников средствами учебных предметов на основе ФГОС»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ЧОУО ДПО г. Краснодар «Научно-методический центр современного образования», КПК учитель кубановедения,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</w:t>
            </w:r>
          </w:p>
          <w:p w:rsidR="00666BAF" w:rsidRPr="000D5D92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приказ МОН Краснодарского края от 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01.03.2013г №1093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A436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RPr="00D5426C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Власова Анна Львовна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27.01.1980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Сочинский гос. Университет туризма  курортного дела 24.06.2006г., организатор-методист дошкольного образования/педагогика и методика дошкольного образования/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«Академия» учебно-методический центр инновационного образования, учитель начальных классов,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«Актуальные вопросы изучения религиозных культур и этики человеческих отношений в условиях освоения ФГОС НОО», 12.09.2015г.</w:t>
            </w:r>
          </w:p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«Формирование навыков учебной деятельности средствами современных педагогических технологий у учащихся начальных классов в условиях ФГОС», 30.06.2016г.</w:t>
            </w:r>
          </w:p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«Традиции и новаторство в преподовании русского языка как родного и как неродного», 2016г.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ЧОУО ДПО г. Краснодар «Научно-методический центр современного образования», КПК учитель кубановедения,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EE6371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начальных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пр.от 2012.2016г.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E6371">
            <w:pPr>
              <w:pStyle w:val="a3"/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  <w:t>Ноябрь-декабрь 2018г.</w:t>
            </w:r>
          </w:p>
        </w:tc>
      </w:tr>
      <w:tr w:rsidR="00666BAF" w:rsidRPr="00844D3D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Тарасенко Елена Михай 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20.03.1963г.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Краснодарский пединститут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11.06.1985г., филолог, преподаватель 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русского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языка 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ГБОУ ИРО Краснодарского края «Традиции и новаторство в преподавании русского языка как родного и как неродного», 24.10.2017г.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«Центр дополнительного образования» г. Краснодар «Оказание первой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ЧОУО ДПО г. Краснодар «Научно-методический центр современного образования», КПК учитель кубановедения, 2018 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«Академия» учебно-методический центр инновационного образования «Преподавание предметной области искусство, МХК в рамках ФГОС», 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844D3D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русского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языка  и литературы</w:t>
            </w:r>
          </w:p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2.учитель кубановедения</w:t>
            </w:r>
          </w:p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3.учитель искусства, 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1. с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оответствие занимаемой должности</w:t>
            </w:r>
          </w:p>
          <w:p w:rsidR="00666BAF" w:rsidRPr="000D5D92" w:rsidRDefault="00666BAF" w:rsidP="0009607E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>Пр. от 01.12.2017г №56/1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44D3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Кильдишова Елена 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04.12.1976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 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Сочинский гос. Университет туризма  курортного дела 27.06.1999г., учитель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русского языка и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учитель русского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языка 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«Обновление содержания школьного филологического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образования в свете требований ФГОС ООО», 03.10.2016г.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«Традиции и новаторство в преподавании русского языка как родного и как неродного», 24.10.2016г.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«Содержательные особенности предмета (курса) «Основы православной культуры» в общеобразовательных организациях Краснодарского края» 23.10.2016г.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C00000"/>
                <w:sz w:val="24"/>
                <w:szCs w:val="24"/>
                <w:lang w:eastAsia="ru-RU"/>
              </w:rPr>
            </w:pP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ЧОУО ДПО г. Краснодар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«Научно-методический центр современного образования», КПК учитель кубановедения,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22154E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1.учитель русского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языка  и литературы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2.Учитель «История религиозной культуры»</w:t>
            </w:r>
          </w:p>
          <w:p w:rsidR="00666BAF" w:rsidRPr="00666BAF" w:rsidRDefault="00666BAF" w:rsidP="0022154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 учитель кубановедения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7B58BB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 xml:space="preserve">1.высшая, МОН и молодежной политики Краснодарского края пр. от 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31.05.2017г.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B58BB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RPr="00621B46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Довгобородчик Инна Ильинична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22.12.1968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A43EB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Адыгейский государственный пединститут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06.07.1992г., учитель математики, информатики и вычислительной 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EA43EB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ГБОУ ИРО Краснодарского края  «Изучение математики в контексте формирования универсальных учебных действий с учетом требований ФГОС ООО», 22.08.2015г.</w:t>
            </w:r>
          </w:p>
          <w:p w:rsidR="00666BAF" w:rsidRPr="00666BAF" w:rsidRDefault="00666BAF" w:rsidP="00EA43EB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Унитарная некоммерческая нетиповая образовательная организация Фонд «Талант и успех», «Подготовка школьников к ЕГЭ профильного уровня и математическим олимпиадам: современные методики», 2015г. </w:t>
            </w:r>
          </w:p>
          <w:p w:rsidR="00666BAF" w:rsidRPr="00666BAF" w:rsidRDefault="00666BAF" w:rsidP="00EA43EB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Сочинский филиал ФГБОУ высшего образования Всероссийский государственный университет юстиции (РПА Минюста России), «Оказание первой помощи в образовательных организациях», 04.11.2016г.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05BE0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математики</w:t>
            </w:r>
          </w:p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пр. от 31.12.2015г.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05BE0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Варосян Наира Варужановна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27.02.1963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Высшее,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Ленинаканский гос. Ордена «Знак почета» педагогический институт им. М.Налбандяна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03.07.1985, учитель математики и физики средней школы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Незаконченное высшее образование, Московский Государственный Педагогический институт, специальность химия –биология (зачетная книжка 1-3 курс) 14.07.1986г.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ООО «Академия» учебно-методический центр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инновационного образования, учитель химии и биологии,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химии 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«Методологические принципы обновления химического образования в условиях внедрения ФГОС ООО», 2016г.,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«Развитие универсальных учебных действий при изучении биологии с учетом требований ФГОС ООО», 2013г.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Краснодарского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края ККИДППО, «Профессиональная компетентность учителя музыки и ИЗО в рамках реализации ФГОС», 28.05.2015г.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ЧОУО ДПО г. Краснодар «Научно-методический центр современного образования», КПК учитель ОБЖ, 2018г.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  <w:p w:rsidR="00666BAF" w:rsidRPr="00666BAF" w:rsidRDefault="00666BAF" w:rsidP="00CD3BF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CD3BF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7334BD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1.учитель химии и биологии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2.ИЗО</w:t>
            </w:r>
          </w:p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3.ОБЖ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от 28.03.2014 № 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7334BD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Нестерович Владимир Генрихович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26.02.1958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Средне – техническое,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Анапский техникум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агроном,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05.06.1990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«Академия» учебно-методический центр инновационног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 образования, учитель информатики,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ГБОУ ИРО Краснодарского края «Преподавание информатики и ИКТ с учетом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требований ФГОС», 23.08.2016г.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</w:t>
            </w:r>
          </w:p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от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  <w:lang w:eastAsia="ru-RU"/>
              </w:rPr>
              <w:t xml:space="preserve"> 11.10.2016 №35/2</w:t>
            </w:r>
          </w:p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RPr="0009607E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Караман Ирина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25.02.1977г.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ФГБОУ высшего образования «Адыгейский государственный университет», г. Майкоп 06.04.2016г., психология и педагогика начального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«Академия» учебно-методический центр инновационного образования, учитель географии, 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 «Формирование навыков учебной деятельности средствами современных педагогических технологий у учащихся начальных классов в условиях ФГОС», 14.04.2017г.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«Традиции и новаторство в преподавании русского языка как родного и как неродного», 2017г.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Учебный центр «Профессионал»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«Содержание и технологии школьного географического образования в условиях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реализации ФГОС», 2016г.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ЧОУО ДПО г. Краснодар «Научно-методический центр современного образования», КПК учитель кубановедения, 2018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Сочинский филиал ФГБОУ высшего образования Всероссийский государственный университет юстиции (РПА Минюста России), «Оказание первой помощи в образовательных организациях», 04.11.2016г.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2020г.</w:t>
            </w: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  <w:p w:rsidR="000D5D92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1.Учитель начальных классов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2.учитель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1. соответствие занимаемой должности (начальные классы) пр.от 29.05.2017г№ 20/5</w:t>
            </w:r>
          </w:p>
          <w:p w:rsidR="00666BAF" w:rsidRPr="000D5D92" w:rsidRDefault="00666BAF" w:rsidP="00F9603B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2.соответствует занимаемой должности  (география)пр. от.20.12.2016г.№ 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  <w:t>Ноябрь-декабрь 2018г.</w:t>
            </w: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Королев Вячеслав Геннадьевич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23.11.1974г.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09607E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Нижнетагильский государственный педагогический институт, 01.07.1997г.,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учитель немецкого и английского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ФГБОУ высшего образования Московский государственный университет имени М.В. Ломоносова, «Язык, культура и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lastRenderedPageBreak/>
              <w:t>межкультурная коммуникация», 14.04.2015г.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ГБОУ ИРО Краснодарского края</w:t>
            </w:r>
            <w:r w:rsidR="000D5D92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«О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бучение иностранному языку в соответствии с требованиями ФГОС НОО и ООО», 09.10.2015г.</w:t>
            </w:r>
          </w:p>
          <w:p w:rsidR="00666BAF" w:rsidRPr="00666BAF" w:rsidRDefault="00666BAF" w:rsidP="00494B6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4B61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Первая, МОН и молодежной политики Краснодарского края, пр. от </w:t>
            </w: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31.03.2017г.№1328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Ирхина Елена 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17.08.1979г.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Московский гуманитарно-экономический институт г. Москва, 15.04.2004, экономист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5643D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учебный центр «Профессионал», 2017г, «Физическая культура и спорт: теория и методика преподавания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07668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07668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  <w:p w:rsidR="00666BAF" w:rsidRPr="00666BAF" w:rsidRDefault="00666BAF" w:rsidP="00076684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должности, пр.от 01.12.2017г№ 56/2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Караман Евгения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26.02.1982г.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областное музыкальное училище, г. Братск, 2001г., руководитель хора, препод.сольф., учитель музыки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«Профессионал» г. Москва, «организация деятельности педагога-психолога в образовательной организации», 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Педагог-психолог, учитель музыки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Всероссийский научно-образовательный центр «Современные образовательные технологии» (ООО «ВНОЦ «СОТех»), г. Липецк «Современные методики обучения музыке в образовательных организациях в условиях реализации ФГОС», 2017г.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DE4E1A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BC02E8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>Соответствие занимаемой должности (музыка), пр. от 01.12.2017г № 56/3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BC02E8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66BAF" w:rsidTr="00666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Тарасенко Юлия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27.11.1985г.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МОН Украины Глуховский государственный педагогический университет, 20.02.2008г., воспитатель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детей дошкольного возраста. Организатор дошкольного воспитания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Воспитатель </w:t>
            </w: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Примечание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дошкольной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DE4E1A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ГБПОУ Краснодарского края «Новороссийский социально-педагогический колледж», Концептуальные 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основы введения ФГОС дошкольного образования», 16.07.2015г.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ООО «Центр дополнительного образования» г. Краснодар «Оказание первой помощи в образовательных организациях»</w:t>
            </w:r>
          </w:p>
          <w:p w:rsidR="00666BAF" w:rsidRPr="00666BAF" w:rsidRDefault="00666BAF" w:rsidP="004920A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0D5D92" w:rsidP="008E7976">
            <w:pPr>
              <w:pStyle w:val="a3"/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Воспитатель </w:t>
            </w: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Примечание: дошколь</w:t>
            </w:r>
            <w:r w:rsidRPr="00666BAF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ной группы</w:t>
            </w: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66BAF" w:rsidRPr="00666BAF" w:rsidRDefault="00666BAF" w:rsidP="008E7976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0D5D92" w:rsidRDefault="00666BAF" w:rsidP="00BC02E8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0D5D92">
              <w:rPr>
                <w:rStyle w:val="a4"/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Соответствие занимаемой должности, пр. от 01.12.2017г № 56/4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AF" w:rsidRPr="00666BAF" w:rsidRDefault="00666BAF" w:rsidP="00BC02E8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666BAF">
              <w:rPr>
                <w:rStyle w:val="a4"/>
                <w:rFonts w:ascii="Times New Roman" w:hAnsi="Times New Roman" w:cs="Times New Roman"/>
                <w:color w:val="00B050"/>
                <w:sz w:val="24"/>
                <w:szCs w:val="24"/>
              </w:rPr>
              <w:t>Ноябрь-декабрь 2019г.</w:t>
            </w:r>
          </w:p>
        </w:tc>
      </w:tr>
    </w:tbl>
    <w:p w:rsidR="00EC69C5" w:rsidRDefault="00EC69C5" w:rsidP="00EC69C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EC69C5" w:rsidSect="00B62381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95" w:rsidRDefault="00DE2695" w:rsidP="00B62381">
      <w:pPr>
        <w:spacing w:after="0" w:line="240" w:lineRule="auto"/>
      </w:pPr>
      <w:r>
        <w:separator/>
      </w:r>
    </w:p>
  </w:endnote>
  <w:endnote w:type="continuationSeparator" w:id="0">
    <w:p w:rsidR="00DE2695" w:rsidRDefault="00DE2695" w:rsidP="00B6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241495"/>
      <w:docPartObj>
        <w:docPartGallery w:val="Page Numbers (Bottom of Page)"/>
        <w:docPartUnique/>
      </w:docPartObj>
    </w:sdtPr>
    <w:sdtEndPr/>
    <w:sdtContent>
      <w:p w:rsidR="00B62381" w:rsidRDefault="00B62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C6">
          <w:rPr>
            <w:noProof/>
          </w:rPr>
          <w:t>2</w:t>
        </w:r>
        <w:r>
          <w:fldChar w:fldCharType="end"/>
        </w:r>
      </w:p>
    </w:sdtContent>
  </w:sdt>
  <w:p w:rsidR="00B62381" w:rsidRDefault="00B62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95" w:rsidRDefault="00DE2695" w:rsidP="00B62381">
      <w:pPr>
        <w:spacing w:after="0" w:line="240" w:lineRule="auto"/>
      </w:pPr>
      <w:r>
        <w:separator/>
      </w:r>
    </w:p>
  </w:footnote>
  <w:footnote w:type="continuationSeparator" w:id="0">
    <w:p w:rsidR="00DE2695" w:rsidRDefault="00DE2695" w:rsidP="00B6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A4A8E"/>
    <w:multiLevelType w:val="hybridMultilevel"/>
    <w:tmpl w:val="27BA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4215"/>
    <w:multiLevelType w:val="hybridMultilevel"/>
    <w:tmpl w:val="538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1B78"/>
    <w:multiLevelType w:val="hybridMultilevel"/>
    <w:tmpl w:val="69F8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C5"/>
    <w:rsid w:val="000173E6"/>
    <w:rsid w:val="00034D6E"/>
    <w:rsid w:val="00047EE9"/>
    <w:rsid w:val="00076684"/>
    <w:rsid w:val="0009607E"/>
    <w:rsid w:val="000A1535"/>
    <w:rsid w:val="000D5D92"/>
    <w:rsid w:val="0013496D"/>
    <w:rsid w:val="001777DD"/>
    <w:rsid w:val="001B4A1B"/>
    <w:rsid w:val="0022154E"/>
    <w:rsid w:val="002613A0"/>
    <w:rsid w:val="00292AD7"/>
    <w:rsid w:val="00396DEB"/>
    <w:rsid w:val="003D7238"/>
    <w:rsid w:val="00426463"/>
    <w:rsid w:val="004674C7"/>
    <w:rsid w:val="004920A5"/>
    <w:rsid w:val="00494B61"/>
    <w:rsid w:val="00532E1C"/>
    <w:rsid w:val="005412B9"/>
    <w:rsid w:val="005643D4"/>
    <w:rsid w:val="00621B46"/>
    <w:rsid w:val="00666BAF"/>
    <w:rsid w:val="00674908"/>
    <w:rsid w:val="006B2506"/>
    <w:rsid w:val="007323C9"/>
    <w:rsid w:val="007334BD"/>
    <w:rsid w:val="00737109"/>
    <w:rsid w:val="00756CFE"/>
    <w:rsid w:val="00771496"/>
    <w:rsid w:val="007B58BB"/>
    <w:rsid w:val="007D28DA"/>
    <w:rsid w:val="00844D3D"/>
    <w:rsid w:val="00844F4B"/>
    <w:rsid w:val="008831C6"/>
    <w:rsid w:val="008A4364"/>
    <w:rsid w:val="008E7976"/>
    <w:rsid w:val="008E7DF0"/>
    <w:rsid w:val="00987350"/>
    <w:rsid w:val="00B61034"/>
    <w:rsid w:val="00B62381"/>
    <w:rsid w:val="00B77301"/>
    <w:rsid w:val="00B91DF5"/>
    <w:rsid w:val="00BC02E8"/>
    <w:rsid w:val="00BF1B17"/>
    <w:rsid w:val="00C96EEA"/>
    <w:rsid w:val="00CD3BF1"/>
    <w:rsid w:val="00D05BE0"/>
    <w:rsid w:val="00D3722B"/>
    <w:rsid w:val="00D42084"/>
    <w:rsid w:val="00D5426C"/>
    <w:rsid w:val="00DE2304"/>
    <w:rsid w:val="00DE2695"/>
    <w:rsid w:val="00DE4E1A"/>
    <w:rsid w:val="00E30FE5"/>
    <w:rsid w:val="00E572BA"/>
    <w:rsid w:val="00E71859"/>
    <w:rsid w:val="00EA43EB"/>
    <w:rsid w:val="00EC69C5"/>
    <w:rsid w:val="00EE6371"/>
    <w:rsid w:val="00F9603B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18D17-8E2E-4CAD-9F0F-7071454B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9C5"/>
    <w:pPr>
      <w:spacing w:after="0" w:line="240" w:lineRule="auto"/>
    </w:pPr>
  </w:style>
  <w:style w:type="character" w:styleId="a4">
    <w:name w:val="Strong"/>
    <w:basedOn w:val="a0"/>
    <w:uiPriority w:val="22"/>
    <w:qFormat/>
    <w:rsid w:val="00EC69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07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2381"/>
  </w:style>
  <w:style w:type="paragraph" w:styleId="a9">
    <w:name w:val="footer"/>
    <w:basedOn w:val="a"/>
    <w:link w:val="aa"/>
    <w:uiPriority w:val="99"/>
    <w:unhideWhenUsed/>
    <w:rsid w:val="00B62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2381"/>
  </w:style>
  <w:style w:type="table" w:styleId="ab">
    <w:name w:val="Table Grid"/>
    <w:basedOn w:val="a1"/>
    <w:uiPriority w:val="39"/>
    <w:rsid w:val="0066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Acer2</dc:creator>
  <cp:keywords/>
  <dc:description/>
  <cp:lastModifiedBy>Acer2</cp:lastModifiedBy>
  <cp:revision>2</cp:revision>
  <cp:lastPrinted>2018-03-21T08:00:00Z</cp:lastPrinted>
  <dcterms:created xsi:type="dcterms:W3CDTF">2018-03-21T08:07:00Z</dcterms:created>
  <dcterms:modified xsi:type="dcterms:W3CDTF">2018-03-21T08:07:00Z</dcterms:modified>
</cp:coreProperties>
</file>